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酉阳自治县九价HPV疫苗定点接种单位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公示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根据《中华人民共和国疫苗管理法》、2022年6月22日重庆市卫生健康委员会召开的九价HPV疫苗流通及预防接种情况通报会精神，我县综合评估1</w:t>
      </w:r>
      <w:r>
        <w:rPr>
          <w:rFonts w:ascii="方正仿宋_GBK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>家接种单位作为九价H</w:t>
      </w:r>
      <w:r>
        <w:rPr>
          <w:rFonts w:ascii="方正仿宋_GBK" w:eastAsia="方正仿宋_GBK"/>
          <w:sz w:val="32"/>
          <w:szCs w:val="32"/>
        </w:rPr>
        <w:t>PV</w:t>
      </w:r>
      <w:r>
        <w:rPr>
          <w:rFonts w:hint="eastAsia" w:ascii="方正仿宋_GBK" w:eastAsia="方正仿宋_GBK"/>
          <w:sz w:val="32"/>
          <w:szCs w:val="32"/>
        </w:rPr>
        <w:t>疫苗定点接种单位，现予公示。</w:t>
      </w:r>
    </w:p>
    <w:p>
      <w:pPr>
        <w:spacing w:line="560" w:lineRule="exact"/>
        <w:ind w:firstLine="3520" w:firstLineChars="11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酉阳自治县卫生健康委员会</w:t>
      </w: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2023</w:t>
      </w:r>
      <w:r>
        <w:rPr>
          <w:rFonts w:hint="eastAsia" w:ascii="方正仿宋_GBK" w:eastAsia="方正仿宋_GBK"/>
          <w:sz w:val="32"/>
          <w:szCs w:val="32"/>
        </w:rPr>
        <w:t>年7月2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仿宋_GBK" w:eastAsia="方正仿宋_GBK"/>
          <w:b/>
          <w:bCs/>
          <w:sz w:val="36"/>
          <w:szCs w:val="36"/>
        </w:rPr>
      </w:pPr>
      <w:r>
        <w:rPr>
          <w:rFonts w:hint="eastAsia" w:ascii="方正仿宋_GBK" w:eastAsia="方正仿宋_GBK"/>
          <w:b/>
          <w:bCs/>
          <w:sz w:val="36"/>
          <w:szCs w:val="36"/>
        </w:rPr>
        <w:t>酉阳自治县九价H</w:t>
      </w:r>
      <w:r>
        <w:rPr>
          <w:rFonts w:ascii="方正仿宋_GBK" w:eastAsia="方正仿宋_GBK"/>
          <w:b/>
          <w:bCs/>
          <w:sz w:val="36"/>
          <w:szCs w:val="36"/>
        </w:rPr>
        <w:t>PV</w:t>
      </w:r>
      <w:r>
        <w:rPr>
          <w:rFonts w:hint="eastAsia" w:ascii="方正仿宋_GBK" w:eastAsia="方正仿宋_GBK"/>
          <w:b/>
          <w:bCs/>
          <w:sz w:val="36"/>
          <w:szCs w:val="36"/>
        </w:rPr>
        <w:t>疫苗接种单位公示信息表</w:t>
      </w:r>
    </w:p>
    <w:tbl>
      <w:tblPr>
        <w:tblStyle w:val="3"/>
        <w:tblW w:w="140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866"/>
        <w:gridCol w:w="2977"/>
        <w:gridCol w:w="3685"/>
        <w:gridCol w:w="141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1E8F1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地区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1E8F1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1E8F1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1E8F1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服务时间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1E8F1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预约方式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1E8F1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桃花源街道社区卫生服务中心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桃花源街道骑龙路3号（现疾控中心底楼）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周一至周六08:30-13:00（节假日除外）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023-75531099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钟多街道社区卫生服务中心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钟多街道桃花源大道南路181号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周一至周六08:00-12:00（节假日除外）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023-81530578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妇幼保健计划生育服务中心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桃花源街道桃花源大道中路138号（原生殖健康中心）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每天08:00-12:00；14:00-16:00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023-75356913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龙潭中心卫生院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龙潭镇赵庄社区人民路28号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周一至周天08:30-12:30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023一81530760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麻旺中心卫生院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麻旺镇桂香村4组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周一至周五08:30-12:00（节假日除外)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18716908940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酉酬中心卫生院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酉酬镇溪口村1组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每逢3/8日赶集天8:30-12:00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15730825269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大溪中心卫生院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大溪镇大溪村1组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周一至周五08:30-12:00（节假日除外)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023-75644012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兴隆中心卫生院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兴隆镇狮象村5组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每逢4/9日赶集天8:30-15:00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023-75411178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黑水中心卫生院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黑水镇黑水村2组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每逢3/8日赶集天8:30-12:00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023-75557089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苍岭中心卫生院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苍岭镇苍岭村3组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每逢1/6日赶集天8:30-15:00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023-75648033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丁市中心卫生院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丁市镇丁市村8组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每逢2/5/8日赶集天8:30-15:00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023-75717021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龚滩中心卫生院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龚滩镇新华社区4组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周一和周四8:00-12:00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13996997879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小河中心卫生院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小河镇小河村渝黔街297号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每逢5/10日赶集天9:00-12:00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023-75762198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李溪中心卫生院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李溪镇鹅池村秀沿街31号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每逢1/4/7日赶集天8:30-12:00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13648246168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板溪镇卫生院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板溪镇三角村1组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每逢5/10日赶集天8:30-12:00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023-81531151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铜鼓镇卫生院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铜鼓镇铜鼓村3组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每逢3/8日赶集天8:30-15:00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育苗通公众号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023-75564120</w:t>
            </w:r>
          </w:p>
        </w:tc>
      </w:tr>
    </w:tbl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A7"/>
    <w:rsid w:val="002617A7"/>
    <w:rsid w:val="00276439"/>
    <w:rsid w:val="003A4D30"/>
    <w:rsid w:val="00477ADA"/>
    <w:rsid w:val="006960B4"/>
    <w:rsid w:val="00B9290A"/>
    <w:rsid w:val="00D618B7"/>
    <w:rsid w:val="00FB2798"/>
    <w:rsid w:val="1DD26069"/>
    <w:rsid w:val="6330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795</Words>
  <Characters>1174</Characters>
  <Lines>9</Lines>
  <Paragraphs>2</Paragraphs>
  <TotalTime>75</TotalTime>
  <ScaleCrop>false</ScaleCrop>
  <LinksUpToDate>false</LinksUpToDate>
  <CharactersWithSpaces>1174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2023-07-21T00:49:00Z</dcterms:created>
  <dc:creator>明</dc:creator>
  <cp:lastModifiedBy>Tian</cp:lastModifiedBy>
  <dcterms:modified xsi:type="dcterms:W3CDTF">2023-07-21T02:43:32Z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DF00C22F34A74ABA9BD231DD7B643281_13</vt:lpwstr>
  </property>
</Properties>
</file>