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Style w:val="5"/>
          <w:rFonts w:hint="eastAsia" w:ascii="方正小标宋_GBK" w:hAnsi="方正小标宋_GBK" w:eastAsia="方正小标宋_GBK" w:cs="方正小标宋_GBK"/>
          <w:color w:val="auto"/>
          <w:spacing w:val="23"/>
          <w:sz w:val="44"/>
          <w:szCs w:val="44"/>
          <w:lang w:val="en-US" w:eastAsia="zh-CN"/>
        </w:rPr>
      </w:pPr>
      <w:r>
        <w:rPr>
          <w:rStyle w:val="5"/>
          <w:rFonts w:hint="eastAsia" w:ascii="方正小标宋_GBK" w:hAnsi="方正小标宋_GBK" w:eastAsia="方正小标宋_GBK" w:cs="方正小标宋_GBK"/>
          <w:color w:val="auto"/>
          <w:spacing w:val="23"/>
          <w:sz w:val="44"/>
          <w:szCs w:val="44"/>
          <w:lang w:val="en-US" w:eastAsia="zh-CN"/>
        </w:rPr>
        <w:t>酉阳土家族苗族自治县卫生健康委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center"/>
        <w:rPr>
          <w:rFonts w:hint="eastAsia" w:ascii="方正小标宋_GBK" w:hAnsi="方正小标宋_GBK" w:eastAsia="方正小标宋_GBK" w:cs="方正小标宋_GBK"/>
          <w:color w:val="auto"/>
          <w:spacing w:val="23"/>
          <w:sz w:val="44"/>
          <w:szCs w:val="44"/>
        </w:rPr>
      </w:pPr>
      <w:r>
        <w:rPr>
          <w:rStyle w:val="5"/>
          <w:rFonts w:hint="eastAsia" w:ascii="方正小标宋_GBK" w:hAnsi="方正小标宋_GBK" w:eastAsia="方正小标宋_GBK" w:cs="方正小标宋_GBK"/>
          <w:color w:val="auto"/>
          <w:spacing w:val="23"/>
          <w:sz w:val="44"/>
          <w:szCs w:val="44"/>
        </w:rPr>
        <w:t>关于公布集中整治群众身边不正之风和腐败问题举报方式的公告</w:t>
      </w:r>
    </w:p>
    <w:p>
      <w:pPr>
        <w:keepNext w:val="0"/>
        <w:keepLines w:val="0"/>
        <w:widowControl/>
        <w:suppressLineNumbers w:val="0"/>
        <w:ind w:left="480" w:hanging="640" w:hangingChars="200"/>
        <w:jc w:val="left"/>
        <w:rPr>
          <w:rFonts w:hint="eastAsia" w:ascii="方正仿宋_GBK" w:hAnsi="方正仿宋_GBK" w:eastAsia="方正仿宋_GBK" w:cs="方正仿宋_GBK"/>
          <w:color w:val="auto"/>
          <w:kern w:val="0"/>
          <w:sz w:val="32"/>
          <w:szCs w:val="32"/>
          <w:lang w:val="en-US" w:eastAsia="zh-CN" w:bidi="ar"/>
        </w:rPr>
      </w:pPr>
    </w:p>
    <w:p>
      <w:pPr>
        <w:keepNext w:val="0"/>
        <w:keepLines w:val="0"/>
        <w:widowControl/>
        <w:suppressLineNumbers w:val="0"/>
        <w:ind w:firstLine="640" w:firstLineChars="200"/>
        <w:jc w:val="left"/>
        <w:rPr>
          <w:rFonts w:hint="eastAsia" w:ascii="方正仿宋_GBK" w:hAnsi="方正仿宋_GBK" w:eastAsia="方正仿宋_GBK" w:cs="方正仿宋_GBK"/>
          <w:i w:val="0"/>
          <w:iCs w:val="0"/>
          <w:caps w:val="0"/>
          <w:color w:val="auto"/>
          <w:spacing w:val="0"/>
          <w:sz w:val="32"/>
          <w:szCs w:val="32"/>
          <w:shd w:val="clear" w:fill="FFFFFF"/>
        </w:rPr>
      </w:pPr>
      <w:r>
        <w:rPr>
          <w:rFonts w:hint="eastAsia" w:ascii="方正仿宋_GBK" w:hAnsi="方正仿宋_GBK" w:eastAsia="方正仿宋_GBK" w:cs="方正仿宋_GBK"/>
          <w:color w:val="auto"/>
          <w:kern w:val="0"/>
          <w:sz w:val="32"/>
          <w:szCs w:val="32"/>
          <w:lang w:val="en-US" w:eastAsia="zh-CN" w:bidi="ar"/>
        </w:rPr>
        <w:t>为深入贯彻落实习近平总书记关于持续整治群众身边不正之风和腐败问题系列重要指示批示精神，有序</w:t>
      </w:r>
      <w:r>
        <w:rPr>
          <w:rFonts w:hint="eastAsia" w:ascii="方正仿宋_GBK" w:hAnsi="方正仿宋_GBK" w:eastAsia="方正仿宋_GBK" w:cs="方正仿宋_GBK"/>
          <w:i w:val="0"/>
          <w:iCs w:val="0"/>
          <w:caps w:val="0"/>
          <w:color w:val="auto"/>
          <w:spacing w:val="0"/>
          <w:sz w:val="32"/>
          <w:szCs w:val="32"/>
          <w:shd w:val="clear" w:fill="FFFFFF"/>
        </w:rPr>
        <w:t>推进卫生健康系统群众身边不正之风和腐败问题集中整治工作，便于群众积极参与监督和反映卫生健康领域问题</w:t>
      </w:r>
      <w:r>
        <w:rPr>
          <w:rFonts w:hint="eastAsia" w:ascii="方正仿宋_GBK" w:hAnsi="方正仿宋_GBK" w:eastAsia="方正仿宋_GBK" w:cs="方正仿宋_GBK"/>
          <w:color w:val="auto"/>
          <w:kern w:val="0"/>
          <w:sz w:val="32"/>
          <w:szCs w:val="32"/>
          <w:lang w:val="en-US" w:eastAsia="zh-CN" w:bidi="ar"/>
        </w:rPr>
        <w:t>，</w:t>
      </w:r>
      <w:r>
        <w:rPr>
          <w:rFonts w:hint="eastAsia" w:ascii="方正仿宋_GBK" w:hAnsi="方正仿宋_GBK" w:eastAsia="方正仿宋_GBK" w:cs="方正仿宋_GBK"/>
          <w:i w:val="0"/>
          <w:iCs w:val="0"/>
          <w:caps w:val="0"/>
          <w:color w:val="auto"/>
          <w:spacing w:val="0"/>
          <w:sz w:val="32"/>
          <w:szCs w:val="32"/>
          <w:shd w:val="clear" w:fill="FFFFFF"/>
        </w:rPr>
        <w:t>现将</w:t>
      </w:r>
      <w:r>
        <w:rPr>
          <w:rFonts w:hint="eastAsia" w:ascii="方正仿宋_GBK" w:hAnsi="方正仿宋_GBK" w:eastAsia="方正仿宋_GBK" w:cs="方正仿宋_GBK"/>
          <w:i w:val="0"/>
          <w:iCs w:val="0"/>
          <w:caps w:val="0"/>
          <w:color w:val="auto"/>
          <w:spacing w:val="0"/>
          <w:sz w:val="32"/>
          <w:szCs w:val="32"/>
          <w:shd w:val="clear" w:fill="FFFFFF"/>
          <w:lang w:val="en-US" w:eastAsia="zh-CN"/>
        </w:rPr>
        <w:t>酉阳县</w:t>
      </w:r>
      <w:r>
        <w:rPr>
          <w:rFonts w:hint="eastAsia" w:ascii="方正仿宋_GBK" w:hAnsi="方正仿宋_GBK" w:eastAsia="方正仿宋_GBK" w:cs="方正仿宋_GBK"/>
          <w:i w:val="0"/>
          <w:iCs w:val="0"/>
          <w:caps w:val="0"/>
          <w:color w:val="auto"/>
          <w:spacing w:val="0"/>
          <w:sz w:val="32"/>
          <w:szCs w:val="32"/>
          <w:shd w:val="clear" w:fill="FFFFFF"/>
        </w:rPr>
        <w:t>卫生健康系统开展群众身边不正之风和腐败问题集中整治工作有关事项公告如下：</w:t>
      </w:r>
    </w:p>
    <w:p>
      <w:pPr>
        <w:keepNext w:val="0"/>
        <w:keepLines w:val="0"/>
        <w:widowControl/>
        <w:suppressLineNumbers w:val="0"/>
        <w:ind w:firstLine="640" w:firstLineChars="200"/>
        <w:jc w:val="left"/>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kern w:val="0"/>
          <w:sz w:val="32"/>
          <w:szCs w:val="32"/>
          <w:lang w:val="en-US" w:eastAsia="zh-CN" w:bidi="ar"/>
        </w:rPr>
        <w:t>一、 整治内容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right="0" w:firstLine="640" w:firstLineChars="20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z w:val="32"/>
          <w:szCs w:val="32"/>
        </w:rPr>
        <w:t>医药“带金销售”</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利用医院工程建设搞权钱交易</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pacing w:val="0"/>
          <w:sz w:val="32"/>
          <w:szCs w:val="32"/>
          <w:shd w:val="clear" w:fill="FFFFFF"/>
        </w:rPr>
        <w:t>药品、医药器械设备采购“吃回扣”、收受红包；</w:t>
      </w:r>
      <w:r>
        <w:rPr>
          <w:rFonts w:hint="eastAsia" w:ascii="方正仿宋_GBK" w:hAnsi="方正仿宋_GBK" w:eastAsia="方正仿宋_GBK" w:cs="方正仿宋_GBK"/>
          <w:color w:val="auto"/>
          <w:sz w:val="32"/>
          <w:szCs w:val="32"/>
        </w:rPr>
        <w:t>欺诈骗取医保、虚假宣传、过度检查、捆绑销售</w:t>
      </w:r>
      <w:r>
        <w:rPr>
          <w:rFonts w:hint="eastAsia" w:ascii="方正仿宋_GBK" w:hAnsi="方正仿宋_GBK" w:eastAsia="方正仿宋_GBK" w:cs="方正仿宋_GBK"/>
          <w:color w:val="auto"/>
          <w:spacing w:val="0"/>
          <w:sz w:val="32"/>
          <w:szCs w:val="32"/>
          <w:shd w:val="clear" w:fill="FFFFFF"/>
        </w:rPr>
        <w:t>等乱象以及医德医风不正、医疗服务态度“生、冷、硬、顶、推”等问题。</w:t>
      </w:r>
    </w:p>
    <w:p>
      <w:pPr>
        <w:keepNext w:val="0"/>
        <w:keepLines w:val="0"/>
        <w:widowControl/>
        <w:suppressLineNumbers w:val="0"/>
        <w:ind w:firstLine="640" w:firstLineChars="200"/>
        <w:jc w:val="left"/>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二、 整治时间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23" w:lineRule="atLeast"/>
        <w:ind w:left="0" w:right="0" w:firstLine="420"/>
        <w:rPr>
          <w:rFonts w:hint="eastAsia" w:ascii="方正仿宋_GBK" w:hAnsi="方正仿宋_GBK" w:eastAsia="方正仿宋_GBK" w:cs="方正仿宋_GBK"/>
          <w:color w:val="auto"/>
          <w:spacing w:val="0"/>
          <w:sz w:val="32"/>
          <w:szCs w:val="32"/>
        </w:rPr>
      </w:pPr>
      <w:r>
        <w:rPr>
          <w:rFonts w:hint="eastAsia" w:ascii="方正仿宋_GBK" w:hAnsi="方正仿宋_GBK" w:eastAsia="方正仿宋_GBK" w:cs="方正仿宋_GBK"/>
          <w:color w:val="auto"/>
          <w:spacing w:val="0"/>
          <w:sz w:val="32"/>
          <w:szCs w:val="32"/>
          <w:shd w:val="clear" w:fill="FFFFFF"/>
        </w:rPr>
        <w:t>2024年4月至2024年10月</w:t>
      </w:r>
    </w:p>
    <w:p>
      <w:pPr>
        <w:keepNext w:val="0"/>
        <w:keepLines w:val="0"/>
        <w:widowControl/>
        <w:suppressLineNumbers w:val="0"/>
        <w:ind w:firstLine="640" w:firstLineChars="200"/>
        <w:jc w:val="left"/>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三、举报方式</w:t>
      </w:r>
    </w:p>
    <w:p>
      <w:pPr>
        <w:keepNext w:val="0"/>
        <w:keepLines w:val="0"/>
        <w:widowControl/>
        <w:numPr>
          <w:ilvl w:val="0"/>
          <w:numId w:val="0"/>
        </w:numPr>
        <w:suppressLineNumbers w:val="0"/>
        <w:ind w:firstLine="640" w:firstLineChars="200"/>
        <w:jc w:val="left"/>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color w:val="auto"/>
          <w:sz w:val="32"/>
          <w:szCs w:val="32"/>
        </w:rPr>
        <w:t>可通过来电、来信、来访和网络举报方式进行，鼓励实名举报，请客观真实反映问题。</w:t>
      </w:r>
    </w:p>
    <w:p>
      <w:pPr>
        <w:keepNext w:val="0"/>
        <w:keepLines w:val="0"/>
        <w:widowControl/>
        <w:numPr>
          <w:ilvl w:val="0"/>
          <w:numId w:val="0"/>
        </w:numPr>
        <w:suppressLineNumbers w:val="0"/>
        <w:ind w:firstLine="643" w:firstLineChars="200"/>
        <w:jc w:val="left"/>
        <w:rPr>
          <w:rFonts w:hint="default" w:ascii="方正仿宋_GBK" w:hAnsi="方正仿宋_GBK" w:eastAsia="方正仿宋_GBK" w:cs="方正仿宋_GBK"/>
          <w:color w:val="auto"/>
          <w:sz w:val="32"/>
          <w:szCs w:val="32"/>
          <w:lang w:val="en-US" w:eastAsia="zh-CN"/>
        </w:rPr>
      </w:pPr>
      <w:r>
        <w:rPr>
          <w:rStyle w:val="5"/>
          <w:rFonts w:hint="eastAsia" w:ascii="方正仿宋_GBK" w:hAnsi="方正仿宋_GBK" w:eastAsia="方正仿宋_GBK" w:cs="方正仿宋_GBK"/>
          <w:color w:val="auto"/>
          <w:sz w:val="32"/>
          <w:szCs w:val="32"/>
        </w:rPr>
        <w:t>举报电话：</w:t>
      </w:r>
      <w:r>
        <w:rPr>
          <w:rFonts w:hint="eastAsia" w:ascii="方正仿宋_GBK" w:hAnsi="方正仿宋_GBK" w:eastAsia="方正仿宋_GBK" w:cs="方正仿宋_GBK"/>
          <w:color w:val="auto"/>
          <w:kern w:val="0"/>
          <w:sz w:val="32"/>
          <w:szCs w:val="32"/>
          <w:lang w:val="en-US" w:eastAsia="zh-CN" w:bidi="ar"/>
        </w:rPr>
        <w:t>023-75552065</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023-75581252</w:t>
      </w:r>
      <w:bookmarkStart w:id="0" w:name="_GoBack"/>
      <w:bookmarkEnd w:id="0"/>
    </w:p>
    <w:p>
      <w:pPr>
        <w:keepNext w:val="0"/>
        <w:keepLines w:val="0"/>
        <w:widowControl/>
        <w:numPr>
          <w:ilvl w:val="0"/>
          <w:numId w:val="0"/>
        </w:numPr>
        <w:suppressLineNumbers w:val="0"/>
        <w:ind w:firstLine="643" w:firstLineChars="200"/>
        <w:jc w:val="left"/>
        <w:rPr>
          <w:rFonts w:hint="eastAsia" w:ascii="方正仿宋_GBK" w:hAnsi="方正仿宋_GBK" w:eastAsia="方正仿宋_GBK" w:cs="方正仿宋_GBK"/>
          <w:b w:val="0"/>
          <w:bCs/>
          <w:color w:val="auto"/>
          <w:sz w:val="32"/>
          <w:szCs w:val="32"/>
        </w:rPr>
      </w:pPr>
      <w:r>
        <w:rPr>
          <w:rStyle w:val="5"/>
          <w:rFonts w:hint="eastAsia" w:ascii="方正仿宋_GBK" w:hAnsi="方正仿宋_GBK" w:eastAsia="方正仿宋_GBK" w:cs="方正仿宋_GBK"/>
          <w:color w:val="auto"/>
          <w:sz w:val="32"/>
          <w:szCs w:val="32"/>
        </w:rPr>
        <w:t>来信地址</w:t>
      </w:r>
      <w:r>
        <w:rPr>
          <w:rStyle w:val="5"/>
          <w:rFonts w:hint="eastAsia" w:ascii="方正仿宋_GBK" w:hAnsi="方正仿宋_GBK" w:eastAsia="方正仿宋_GBK" w:cs="方正仿宋_GBK"/>
          <w:color w:val="auto"/>
          <w:sz w:val="32"/>
          <w:szCs w:val="32"/>
          <w:lang w:eastAsia="zh-CN"/>
        </w:rPr>
        <w:t>：</w:t>
      </w:r>
      <w:r>
        <w:rPr>
          <w:rStyle w:val="5"/>
          <w:rFonts w:hint="eastAsia" w:ascii="方正仿宋_GBK" w:hAnsi="方正仿宋_GBK" w:eastAsia="方正仿宋_GBK" w:cs="方正仿宋_GBK"/>
          <w:b w:val="0"/>
          <w:bCs/>
          <w:color w:val="auto"/>
          <w:sz w:val="32"/>
          <w:szCs w:val="32"/>
        </w:rPr>
        <w:t>重庆市酉阳自治县钟多街道桃花源中路134号506办公室</w:t>
      </w:r>
      <w:r>
        <w:rPr>
          <w:rFonts w:hint="eastAsia" w:ascii="方正仿宋_GBK" w:hAnsi="方正仿宋_GBK" w:eastAsia="方正仿宋_GBK" w:cs="方正仿宋_GBK"/>
          <w:b w:val="0"/>
          <w:bCs/>
          <w:color w:val="auto"/>
          <w:sz w:val="32"/>
          <w:szCs w:val="32"/>
        </w:rPr>
        <w:t>，邮政编码</w:t>
      </w:r>
      <w:r>
        <w:rPr>
          <w:rFonts w:hint="eastAsia" w:ascii="方正仿宋_GBK" w:hAnsi="方正仿宋_GBK" w:eastAsia="方正仿宋_GBK" w:cs="方正仿宋_GBK"/>
          <w:b w:val="0"/>
          <w:bCs/>
          <w:color w:val="auto"/>
          <w:sz w:val="32"/>
          <w:szCs w:val="32"/>
          <w:lang w:val="en-US" w:eastAsia="zh-CN"/>
        </w:rPr>
        <w:t>409800</w:t>
      </w:r>
      <w:r>
        <w:rPr>
          <w:rFonts w:hint="eastAsia" w:ascii="方正仿宋_GBK" w:hAnsi="方正仿宋_GBK" w:eastAsia="方正仿宋_GBK" w:cs="方正仿宋_GBK"/>
          <w:b w:val="0"/>
          <w:bCs/>
          <w:color w:val="auto"/>
          <w:sz w:val="32"/>
          <w:szCs w:val="32"/>
        </w:rPr>
        <w:t>；</w:t>
      </w:r>
    </w:p>
    <w:p>
      <w:pPr>
        <w:keepNext w:val="0"/>
        <w:keepLines w:val="0"/>
        <w:widowControl/>
        <w:numPr>
          <w:ilvl w:val="0"/>
          <w:numId w:val="0"/>
        </w:numPr>
        <w:suppressLineNumbers w:val="0"/>
        <w:ind w:firstLine="643" w:firstLineChars="200"/>
        <w:jc w:val="left"/>
        <w:rPr>
          <w:rFonts w:hint="eastAsia" w:ascii="方正仿宋_GBK" w:hAnsi="方正仿宋_GBK" w:eastAsia="方正仿宋_GBK" w:cs="方正仿宋_GBK"/>
          <w:b w:val="0"/>
          <w:bCs/>
          <w:color w:val="auto"/>
          <w:sz w:val="32"/>
          <w:szCs w:val="32"/>
        </w:rPr>
      </w:pPr>
      <w:r>
        <w:rPr>
          <w:rStyle w:val="5"/>
          <w:rFonts w:hint="eastAsia" w:ascii="方正仿宋_GBK" w:hAnsi="方正仿宋_GBK" w:eastAsia="方正仿宋_GBK" w:cs="方正仿宋_GBK"/>
          <w:color w:val="auto"/>
          <w:sz w:val="32"/>
          <w:szCs w:val="32"/>
        </w:rPr>
        <w:t>来访地址：</w:t>
      </w:r>
      <w:r>
        <w:rPr>
          <w:rStyle w:val="5"/>
          <w:rFonts w:hint="eastAsia" w:ascii="方正仿宋_GBK" w:hAnsi="方正仿宋_GBK" w:eastAsia="方正仿宋_GBK" w:cs="方正仿宋_GBK"/>
          <w:b w:val="0"/>
          <w:bCs/>
          <w:color w:val="auto"/>
          <w:sz w:val="32"/>
          <w:szCs w:val="32"/>
        </w:rPr>
        <w:t>重庆市酉阳自治县钟多街道桃花源中路134号506办公室</w:t>
      </w:r>
      <w:r>
        <w:rPr>
          <w:rFonts w:hint="eastAsia" w:ascii="方正仿宋_GBK" w:hAnsi="方正仿宋_GBK" w:eastAsia="方正仿宋_GBK" w:cs="方正仿宋_GBK"/>
          <w:b w:val="0"/>
          <w:bCs/>
          <w:color w:val="auto"/>
          <w:sz w:val="32"/>
          <w:szCs w:val="32"/>
        </w:rPr>
        <w:t>（来访者需持个人有效身份证件）；</w:t>
      </w:r>
    </w:p>
    <w:p>
      <w:pPr>
        <w:keepNext w:val="0"/>
        <w:keepLines w:val="0"/>
        <w:widowControl/>
        <w:numPr>
          <w:ilvl w:val="0"/>
          <w:numId w:val="0"/>
        </w:numPr>
        <w:suppressLineNumbers w:val="0"/>
        <w:ind w:firstLine="643" w:firstLineChars="200"/>
        <w:jc w:val="left"/>
        <w:rPr>
          <w:rFonts w:hint="eastAsia" w:ascii="方正仿宋_GBK" w:hAnsi="方正仿宋_GBK" w:eastAsia="方正仿宋_GBK" w:cs="方正仿宋_GBK"/>
          <w:color w:val="auto"/>
          <w:kern w:val="0"/>
          <w:sz w:val="32"/>
          <w:szCs w:val="32"/>
          <w:lang w:val="en-US" w:eastAsia="zh-CN" w:bidi="ar"/>
        </w:rPr>
      </w:pPr>
      <w:r>
        <w:rPr>
          <w:rStyle w:val="5"/>
          <w:rFonts w:hint="eastAsia" w:ascii="方正仿宋_GBK" w:hAnsi="方正仿宋_GBK" w:eastAsia="方正仿宋_GBK" w:cs="方正仿宋_GBK"/>
          <w:color w:val="auto"/>
          <w:sz w:val="32"/>
          <w:szCs w:val="32"/>
        </w:rPr>
        <w:t>网络举报：</w:t>
      </w:r>
      <w:r>
        <w:rPr>
          <w:rFonts w:hint="eastAsia" w:ascii="方正仿宋_GBK" w:hAnsi="方正仿宋_GBK" w:eastAsia="方正仿宋_GBK" w:cs="方正仿宋_GBK"/>
          <w:color w:val="auto"/>
          <w:sz w:val="32"/>
          <w:szCs w:val="32"/>
          <w:lang w:val="en-US" w:eastAsia="zh-CN"/>
        </w:rPr>
        <w:fldChar w:fldCharType="begin"/>
      </w:r>
      <w:r>
        <w:rPr>
          <w:rFonts w:hint="eastAsia" w:ascii="方正仿宋_GBK" w:hAnsi="方正仿宋_GBK" w:eastAsia="方正仿宋_GBK" w:cs="方正仿宋_GBK"/>
          <w:color w:val="auto"/>
          <w:sz w:val="32"/>
          <w:szCs w:val="32"/>
          <w:lang w:val="en-US" w:eastAsia="zh-CN"/>
        </w:rPr>
        <w:instrText xml:space="preserve"> HYPERLINK "mailto:yywjwzx2023@163.com" </w:instrText>
      </w:r>
      <w:r>
        <w:rPr>
          <w:rFonts w:hint="eastAsia" w:ascii="方正仿宋_GBK" w:hAnsi="方正仿宋_GBK" w:eastAsia="方正仿宋_GBK" w:cs="方正仿宋_GBK"/>
          <w:color w:val="auto"/>
          <w:sz w:val="32"/>
          <w:szCs w:val="32"/>
          <w:lang w:val="en-US" w:eastAsia="zh-CN"/>
        </w:rPr>
        <w:fldChar w:fldCharType="separate"/>
      </w:r>
      <w:r>
        <w:rPr>
          <w:rFonts w:hint="eastAsia" w:ascii="方正仿宋_GBK" w:hAnsi="方正仿宋_GBK" w:eastAsia="方正仿宋_GBK" w:cs="方正仿宋_GBK"/>
          <w:color w:val="auto"/>
          <w:sz w:val="32"/>
          <w:szCs w:val="32"/>
          <w:lang w:val="en-US" w:eastAsia="zh-CN"/>
        </w:rPr>
        <w:t>yywjwzx2023@163.com</w:t>
      </w:r>
      <w:r>
        <w:rPr>
          <w:rFonts w:hint="eastAsia" w:ascii="方正仿宋_GBK" w:hAnsi="方正仿宋_GBK" w:eastAsia="方正仿宋_GBK" w:cs="方正仿宋_GBK"/>
          <w:color w:val="auto"/>
          <w:sz w:val="32"/>
          <w:szCs w:val="32"/>
          <w:lang w:val="en-US" w:eastAsia="zh-CN"/>
        </w:rPr>
        <w:fldChar w:fldCharType="end"/>
      </w:r>
      <w:r>
        <w:rPr>
          <w:rFonts w:hint="eastAsia" w:ascii="方正仿宋_GBK" w:hAnsi="方正仿宋_GBK" w:eastAsia="方正仿宋_GBK" w:cs="方正仿宋_GBK"/>
          <w:color w:val="auto"/>
          <w:sz w:val="32"/>
          <w:szCs w:val="32"/>
        </w:rPr>
        <w:t>。</w:t>
      </w:r>
    </w:p>
    <w:p>
      <w:pPr>
        <w:keepNext w:val="0"/>
        <w:keepLines w:val="0"/>
        <w:widowControl/>
        <w:suppressLineNumbers w:val="0"/>
        <w:ind w:firstLine="643" w:firstLineChars="200"/>
        <w:jc w:val="left"/>
        <w:rPr>
          <w:rFonts w:hint="eastAsia" w:ascii="方正仿宋_GBK" w:hAnsi="方正仿宋_GBK" w:eastAsia="方正仿宋_GBK" w:cs="方正仿宋_GBK"/>
          <w:color w:val="auto"/>
          <w:kern w:val="0"/>
          <w:sz w:val="32"/>
          <w:szCs w:val="32"/>
          <w:lang w:val="en-US" w:eastAsia="zh-CN" w:bidi="ar"/>
        </w:rPr>
      </w:pPr>
      <w:r>
        <w:rPr>
          <w:rFonts w:hint="eastAsia" w:ascii="方正仿宋_GBK" w:hAnsi="方正仿宋_GBK" w:eastAsia="方正仿宋_GBK" w:cs="方正仿宋_GBK"/>
          <w:b/>
          <w:bCs/>
          <w:color w:val="auto"/>
          <w:kern w:val="0"/>
          <w:sz w:val="32"/>
          <w:szCs w:val="32"/>
          <w:lang w:val="en-US" w:eastAsia="zh-CN" w:bidi="ar"/>
        </w:rPr>
        <w:t>受理时间：</w:t>
      </w:r>
      <w:r>
        <w:rPr>
          <w:rFonts w:hint="eastAsia" w:ascii="方正仿宋_GBK" w:hAnsi="方正仿宋_GBK" w:eastAsia="方正仿宋_GBK" w:cs="方正仿宋_GBK"/>
          <w:color w:val="auto"/>
          <w:kern w:val="0"/>
          <w:sz w:val="32"/>
          <w:szCs w:val="32"/>
          <w:lang w:val="en-US" w:eastAsia="zh-CN" w:bidi="ar"/>
        </w:rPr>
        <w:t>周一至周五8：30-12:00  14:00—17:30（节假日、公休日除外）</w:t>
      </w:r>
    </w:p>
    <w:p>
      <w:pPr>
        <w:keepNext w:val="0"/>
        <w:keepLines w:val="0"/>
        <w:widowControl/>
        <w:suppressLineNumbers w:val="0"/>
        <w:ind w:firstLine="640" w:firstLineChars="200"/>
        <w:jc w:val="left"/>
        <w:rPr>
          <w:rFonts w:hint="eastAsia" w:ascii="方正黑体_GBK" w:hAnsi="方正黑体_GBK" w:eastAsia="方正黑体_GBK" w:cs="方正黑体_GBK"/>
          <w:color w:val="auto"/>
          <w:kern w:val="0"/>
          <w:sz w:val="32"/>
          <w:szCs w:val="32"/>
          <w:lang w:val="en-US" w:eastAsia="zh-CN" w:bidi="ar"/>
        </w:rPr>
      </w:pPr>
      <w:r>
        <w:rPr>
          <w:rFonts w:hint="eastAsia" w:ascii="方正黑体_GBK" w:hAnsi="方正黑体_GBK" w:eastAsia="方正黑体_GBK" w:cs="方正黑体_GBK"/>
          <w:color w:val="auto"/>
          <w:kern w:val="0"/>
          <w:sz w:val="32"/>
          <w:szCs w:val="32"/>
          <w:lang w:val="en-US" w:eastAsia="zh-CN" w:bidi="ar"/>
        </w:rPr>
        <w:t>四、相关要求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465"/>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（一）投诉举报须提供明确的时间、地点、科室、人员、具体事项。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465"/>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（二）举报人对投诉举报提供的线索不得虚构和夸大事实，不得故意捏造事实和诬陷他人。对谎报或借举报诬告陷害他人的，将依法依规移交相关部门处理。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465"/>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（三）受理部门对举报人信息严格保密。对泄漏情况或打击报复举报人的，一经查实，依法依规从严惩处。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465"/>
        <w:rPr>
          <w:rFonts w:hint="eastAsia" w:ascii="方正仿宋_GBK" w:hAnsi="方正仿宋_GBK" w:eastAsia="方正仿宋_GBK" w:cs="方正仿宋_GBK"/>
          <w:color w:val="auto"/>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3587" w:firstLineChars="112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酉阳自治县卫生健康委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120" w:right="120" w:firstLine="4227" w:firstLineChars="1321"/>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2024年6月4日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ZmM5YTVhNWFkNGI5ZmZlZTk0Nzc0NzI1ZTIyZTgifQ=="/>
  </w:docVars>
  <w:rsids>
    <w:rsidRoot w:val="77B70D63"/>
    <w:rsid w:val="3DA16DFD"/>
    <w:rsid w:val="77B70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631</Words>
  <Characters>698</Characters>
  <Lines>0</Lines>
  <Paragraphs>0</Paragraphs>
  <TotalTime>4</TotalTime>
  <ScaleCrop>false</ScaleCrop>
  <LinksUpToDate>false</LinksUpToDate>
  <CharactersWithSpaces>702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2024-06-04T08:18:00Z</dcterms:created>
  <dc:creator>小满</dc:creator>
  <cp:lastModifiedBy>张平飞</cp:lastModifiedBy>
  <dcterms:modified xsi:type="dcterms:W3CDTF">2024-06-04T08:44:00Z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BC4FEB825D0A413D9D8AB0E2F7ECA2BE_11</vt:lpwstr>
  </property>
</Properties>
</file>